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BC0D49">
        <w:rPr>
          <w:sz w:val="28"/>
          <w:szCs w:val="28"/>
          <w:lang w:eastAsia="ar-SA"/>
        </w:rPr>
        <w:t>25.08.2025</w:t>
      </w:r>
      <w:r w:rsidRPr="00B02092">
        <w:rPr>
          <w:sz w:val="28"/>
          <w:szCs w:val="28"/>
          <w:lang w:eastAsia="ar-SA"/>
        </w:rPr>
        <w:t xml:space="preserve">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      </w:t>
      </w:r>
      <w:r w:rsidRPr="00B02092">
        <w:rPr>
          <w:sz w:val="28"/>
          <w:szCs w:val="28"/>
          <w:lang w:eastAsia="ar-SA"/>
        </w:rPr>
        <w:t xml:space="preserve">   № </w:t>
      </w:r>
      <w:r w:rsidR="00BC0D49">
        <w:rPr>
          <w:sz w:val="28"/>
          <w:szCs w:val="28"/>
          <w:lang w:eastAsia="ar-SA"/>
        </w:rPr>
        <w:t>553</w:t>
      </w:r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r w:rsidRPr="00B02092">
        <w:rPr>
          <w:lang w:eastAsia="ar-SA"/>
        </w:rPr>
        <w:t>ст-ца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5A4796">
        <w:rPr>
          <w:b/>
          <w:bCs/>
          <w:color w:val="000000"/>
          <w:sz w:val="28"/>
          <w:szCs w:val="28"/>
        </w:rPr>
        <w:t>4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5A4796">
        <w:rPr>
          <w:b/>
          <w:bCs/>
          <w:color w:val="000000"/>
          <w:sz w:val="28"/>
          <w:szCs w:val="28"/>
        </w:rPr>
        <w:t>479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6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5A4796">
        <w:rPr>
          <w:b/>
          <w:snapToGrid w:val="0"/>
          <w:sz w:val="28"/>
          <w:szCs w:val="28"/>
        </w:rPr>
        <w:t>7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2CD3" w:rsidRDefault="00FE2CD3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 xml:space="preserve">става муниципального образования Тбилисский </w:t>
      </w:r>
      <w:r w:rsidR="00382C73">
        <w:rPr>
          <w:sz w:val="28"/>
          <w:szCs w:val="28"/>
        </w:rPr>
        <w:t xml:space="preserve">муниципальный </w:t>
      </w:r>
      <w:r w:rsidRPr="004E5251">
        <w:rPr>
          <w:sz w:val="28"/>
          <w:szCs w:val="28"/>
        </w:rPr>
        <w:t>район</w:t>
      </w:r>
      <w:r w:rsidR="00382C73">
        <w:rPr>
          <w:sz w:val="28"/>
          <w:szCs w:val="28"/>
        </w:rPr>
        <w:t xml:space="preserve"> Краснодарского края</w:t>
      </w:r>
      <w:r w:rsidRPr="004E5251">
        <w:rPr>
          <w:sz w:val="28"/>
          <w:szCs w:val="28"/>
        </w:rPr>
        <w:t>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</w:t>
      </w:r>
      <w:r w:rsidRPr="004E5251">
        <w:rPr>
          <w:sz w:val="28"/>
          <w:szCs w:val="28"/>
        </w:rPr>
        <w:t>р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4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A4796">
        <w:rPr>
          <w:sz w:val="28"/>
          <w:szCs w:val="28"/>
        </w:rPr>
        <w:t>479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6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A4796">
        <w:rPr>
          <w:sz w:val="28"/>
          <w:szCs w:val="28"/>
        </w:rPr>
        <w:t>7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5A4796">
        <w:rPr>
          <w:sz w:val="28"/>
          <w:szCs w:val="28"/>
          <w:lang w:eastAsia="en-US"/>
        </w:rPr>
        <w:t>5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0823F0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="008913F6"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4C2F18">
        <w:rPr>
          <w:sz w:val="28"/>
          <w:szCs w:val="28"/>
          <w:lang w:eastAsia="en-US"/>
        </w:rPr>
        <w:t>2118926,5</w:t>
      </w:r>
      <w:r w:rsidR="004E454F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="008913F6"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4C2F18">
        <w:rPr>
          <w:sz w:val="28"/>
          <w:szCs w:val="28"/>
          <w:lang w:eastAsia="en-US"/>
        </w:rPr>
        <w:t>2087630,8</w:t>
      </w:r>
      <w:r w:rsidR="003C37D7" w:rsidRPr="004E5251">
        <w:rPr>
          <w:sz w:val="28"/>
          <w:szCs w:val="28"/>
          <w:lang w:eastAsia="en-US"/>
        </w:rPr>
        <w:t xml:space="preserve"> </w:t>
      </w:r>
      <w:r w:rsidR="008913F6" w:rsidRPr="004E5251">
        <w:rPr>
          <w:sz w:val="28"/>
          <w:szCs w:val="28"/>
          <w:lang w:eastAsia="en-US"/>
        </w:rPr>
        <w:t>тыс. рублей;</w:t>
      </w:r>
    </w:p>
    <w:p w:rsidR="008913F6" w:rsidRPr="00177785" w:rsidRDefault="000823F0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="008913F6" w:rsidRPr="00177785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A4796">
        <w:rPr>
          <w:sz w:val="28"/>
          <w:szCs w:val="28"/>
          <w:lang w:eastAsia="en-US"/>
        </w:rPr>
        <w:t>6</w:t>
      </w:r>
      <w:r w:rsidR="008913F6" w:rsidRPr="00177785">
        <w:rPr>
          <w:sz w:val="28"/>
          <w:szCs w:val="28"/>
          <w:lang w:eastAsia="en-US"/>
        </w:rPr>
        <w:t xml:space="preserve"> г</w:t>
      </w:r>
      <w:r w:rsidR="001550EB" w:rsidRPr="00177785">
        <w:rPr>
          <w:sz w:val="28"/>
          <w:szCs w:val="28"/>
          <w:lang w:eastAsia="en-US"/>
        </w:rPr>
        <w:t xml:space="preserve">. </w:t>
      </w:r>
      <w:r w:rsidR="008913F6" w:rsidRPr="00177785">
        <w:rPr>
          <w:sz w:val="28"/>
          <w:szCs w:val="28"/>
          <w:lang w:eastAsia="en-US"/>
        </w:rPr>
        <w:t xml:space="preserve">в сумме </w:t>
      </w:r>
      <w:r w:rsidR="005A4796" w:rsidRPr="005C4D78">
        <w:rPr>
          <w:sz w:val="28"/>
          <w:szCs w:val="28"/>
        </w:rPr>
        <w:t xml:space="preserve">115205,4 </w:t>
      </w:r>
      <w:r w:rsidR="008913F6" w:rsidRPr="00177785">
        <w:rPr>
          <w:sz w:val="28"/>
          <w:szCs w:val="28"/>
          <w:lang w:eastAsia="en-US"/>
        </w:rPr>
        <w:t>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Default="000823F0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="004C2F18">
        <w:rPr>
          <w:sz w:val="28"/>
          <w:szCs w:val="28"/>
          <w:lang w:eastAsia="en-US"/>
        </w:rPr>
        <w:t>профицит</w:t>
      </w:r>
      <w:r w:rsidR="008913F6" w:rsidRPr="00737FB8">
        <w:rPr>
          <w:sz w:val="28"/>
          <w:szCs w:val="28"/>
          <w:lang w:eastAsia="en-US"/>
        </w:rPr>
        <w:t xml:space="preserve"> бюджета муниципального образования Тбилисский район в сумме </w:t>
      </w:r>
      <w:r w:rsidR="004C2F18">
        <w:rPr>
          <w:sz w:val="28"/>
          <w:szCs w:val="28"/>
          <w:lang w:eastAsia="en-US"/>
        </w:rPr>
        <w:t>31295,7</w:t>
      </w:r>
      <w:r w:rsidR="005A4796">
        <w:rPr>
          <w:sz w:val="28"/>
          <w:szCs w:val="28"/>
          <w:lang w:eastAsia="en-US"/>
        </w:rPr>
        <w:t xml:space="preserve"> </w:t>
      </w:r>
      <w:r w:rsidR="008913F6" w:rsidRPr="00737FB8">
        <w:rPr>
          <w:sz w:val="28"/>
          <w:szCs w:val="28"/>
          <w:lang w:eastAsia="en-US"/>
        </w:rPr>
        <w:t>тыс. рублей.</w:t>
      </w:r>
      <w:r w:rsidR="009B71B0">
        <w:rPr>
          <w:sz w:val="28"/>
          <w:szCs w:val="28"/>
          <w:lang w:eastAsia="en-US"/>
        </w:rPr>
        <w:t>»;</w:t>
      </w:r>
    </w:p>
    <w:p w:rsidR="004C2F18" w:rsidRPr="004E5251" w:rsidRDefault="004C2F18" w:rsidP="004C2F1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2) </w:t>
      </w:r>
      <w:r w:rsidRPr="004E5251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4E5251">
        <w:rPr>
          <w:sz w:val="28"/>
          <w:szCs w:val="28"/>
        </w:rPr>
        <w:t xml:space="preserve"> изложить в следующей редакции:</w:t>
      </w:r>
    </w:p>
    <w:p w:rsidR="004C2F18" w:rsidRDefault="004C2F18" w:rsidP="004C2F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67861">
        <w:rPr>
          <w:sz w:val="28"/>
          <w:szCs w:val="28"/>
        </w:rPr>
        <w:t>2. Утвердить основные характеристики бюджета муниципального образования Тбилисский район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- 202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годы:</w:t>
      </w:r>
    </w:p>
    <w:p w:rsidR="004C2F18" w:rsidRPr="00867861" w:rsidRDefault="004C2F18" w:rsidP="004C2F18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1) </w:t>
      </w:r>
      <w:r w:rsidRPr="00867861">
        <w:rPr>
          <w:sz w:val="28"/>
          <w:szCs w:val="28"/>
        </w:rPr>
        <w:t>общий объем доходов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1824979,7 </w:t>
      </w:r>
      <w:r w:rsidRPr="00867861">
        <w:rPr>
          <w:sz w:val="28"/>
          <w:szCs w:val="28"/>
        </w:rPr>
        <w:t>тыс. рублей и                 на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1923183,9 </w:t>
      </w:r>
      <w:r w:rsidRPr="00867861">
        <w:rPr>
          <w:sz w:val="28"/>
          <w:szCs w:val="28"/>
        </w:rPr>
        <w:t>тыс. рублей;</w:t>
      </w:r>
    </w:p>
    <w:p w:rsidR="004C2F18" w:rsidRPr="00867861" w:rsidRDefault="004C2F18" w:rsidP="004C2F18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2) </w:t>
      </w:r>
      <w:r w:rsidRPr="00867861">
        <w:rPr>
          <w:sz w:val="28"/>
          <w:szCs w:val="28"/>
        </w:rPr>
        <w:t>общий объем расходов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1834854,7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 xml:space="preserve">22246,1 </w:t>
      </w:r>
      <w:r w:rsidRPr="00867861">
        <w:rPr>
          <w:sz w:val="28"/>
          <w:szCs w:val="28"/>
        </w:rPr>
        <w:t xml:space="preserve">тыс. рублей, и </w:t>
      </w:r>
      <w:r>
        <w:rPr>
          <w:sz w:val="28"/>
          <w:szCs w:val="28"/>
        </w:rPr>
        <w:t>н</w:t>
      </w:r>
      <w:r w:rsidRPr="00867861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                </w:t>
      </w:r>
      <w:r w:rsidRPr="00867861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1905433,9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>
        <w:rPr>
          <w:sz w:val="28"/>
          <w:szCs w:val="28"/>
        </w:rPr>
        <w:t xml:space="preserve">58801,2 </w:t>
      </w:r>
      <w:r w:rsidRPr="00867861">
        <w:rPr>
          <w:sz w:val="28"/>
          <w:szCs w:val="28"/>
        </w:rPr>
        <w:t>тыс. рублей;</w:t>
      </w:r>
    </w:p>
    <w:p w:rsidR="004C2F18" w:rsidRPr="004F034E" w:rsidRDefault="004C2F18" w:rsidP="004C2F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4F034E">
        <w:rPr>
          <w:sz w:val="28"/>
          <w:szCs w:val="28"/>
        </w:rPr>
        <w:t xml:space="preserve">верхний предел муниципального  долга муниципального образования Тбилисский район на 1 января 2027 года в сумме 125080,4 тыс. рублей, в том числе верхний предел долга по муниципальным гарантиям муниципального  образования Тбилисский район в сумме 0,0 тыс. рублей и верхний предел </w:t>
      </w:r>
      <w:bookmarkStart w:id="0" w:name="_GoBack"/>
      <w:bookmarkEnd w:id="0"/>
      <w:r w:rsidRPr="004F034E">
        <w:rPr>
          <w:sz w:val="28"/>
          <w:szCs w:val="28"/>
        </w:rPr>
        <w:t>муниципального  долга муниципального образования Тбилисский район на       1 января 2028 года в сумме 93130,4 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4C2F18" w:rsidRDefault="004C2F18" w:rsidP="008913F6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4) </w:t>
      </w:r>
      <w:r w:rsidRPr="004F034E">
        <w:rPr>
          <w:sz w:val="28"/>
          <w:szCs w:val="28"/>
        </w:rPr>
        <w:t xml:space="preserve">дефицит бюджета муниципального образования Тбилисский район на 2026 год в сумме 9875,0 тыс. рублей и на 2027 год профицит бюджета в сумме </w:t>
      </w:r>
      <w:r>
        <w:rPr>
          <w:sz w:val="28"/>
          <w:szCs w:val="28"/>
        </w:rPr>
        <w:t>17750</w:t>
      </w:r>
      <w:r w:rsidRPr="004F034E">
        <w:rPr>
          <w:sz w:val="28"/>
          <w:szCs w:val="28"/>
        </w:rPr>
        <w:t>,0  тыс. рублей.</w:t>
      </w:r>
      <w:r>
        <w:rPr>
          <w:sz w:val="28"/>
          <w:szCs w:val="28"/>
        </w:rPr>
        <w:t>»;</w:t>
      </w:r>
    </w:p>
    <w:p w:rsidR="004A7984" w:rsidRPr="004A7984" w:rsidRDefault="004A7984" w:rsidP="004A798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4C2F18">
        <w:rPr>
          <w:sz w:val="28"/>
          <w:szCs w:val="28"/>
          <w:lang w:eastAsia="en-US"/>
        </w:rPr>
        <w:t>3</w:t>
      </w:r>
      <w:r w:rsidRPr="004A7984">
        <w:rPr>
          <w:sz w:val="28"/>
          <w:szCs w:val="28"/>
          <w:lang w:eastAsia="en-US"/>
        </w:rPr>
        <w:t>) подпункт 2 пункта 11 изложить в следующей редакции:</w:t>
      </w:r>
    </w:p>
    <w:p w:rsidR="004A7984" w:rsidRDefault="004A7984" w:rsidP="004A7984">
      <w:pPr>
        <w:ind w:firstLine="709"/>
        <w:jc w:val="both"/>
        <w:rPr>
          <w:sz w:val="28"/>
          <w:szCs w:val="28"/>
          <w:lang w:eastAsia="en-US"/>
        </w:rPr>
      </w:pPr>
      <w:r w:rsidRPr="004A7984">
        <w:rPr>
          <w:sz w:val="28"/>
          <w:szCs w:val="28"/>
          <w:lang w:eastAsia="en-US"/>
        </w:rPr>
        <w:t xml:space="preserve">«2) общий объем бюджетных ассигнований, направляемых на исполнение публичных нормативных обязательств на 2025 год в сумме                                      </w:t>
      </w:r>
      <w:r w:rsidR="004C2F18">
        <w:rPr>
          <w:sz w:val="28"/>
          <w:szCs w:val="28"/>
          <w:lang w:eastAsia="en-US"/>
        </w:rPr>
        <w:t>17592,7</w:t>
      </w:r>
      <w:r w:rsidRPr="004A7984">
        <w:rPr>
          <w:sz w:val="28"/>
          <w:szCs w:val="28"/>
          <w:lang w:eastAsia="en-US"/>
        </w:rPr>
        <w:t xml:space="preserve"> тыс. рублей;»;</w:t>
      </w:r>
    </w:p>
    <w:p w:rsidR="004C2F18" w:rsidRDefault="004C2F18" w:rsidP="004C2F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9B71B0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 4 пункта 12 изложить в следующей редакции:</w:t>
      </w:r>
    </w:p>
    <w:p w:rsidR="004C2F18" w:rsidRDefault="004C2F18" w:rsidP="004A798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3A6FC1">
        <w:rPr>
          <w:sz w:val="28"/>
          <w:szCs w:val="28"/>
        </w:rPr>
        <w:t>4) общий объем условно утвержденных расходов на 202</w:t>
      </w:r>
      <w:r>
        <w:rPr>
          <w:sz w:val="28"/>
          <w:szCs w:val="28"/>
        </w:rPr>
        <w:t>6</w:t>
      </w:r>
      <w:r w:rsidRPr="003A6FC1">
        <w:rPr>
          <w:sz w:val="28"/>
          <w:szCs w:val="28"/>
        </w:rPr>
        <w:t xml:space="preserve"> год в сумме           </w:t>
      </w:r>
      <w:r>
        <w:rPr>
          <w:sz w:val="28"/>
          <w:szCs w:val="28"/>
        </w:rPr>
        <w:t xml:space="preserve">22246,1 </w:t>
      </w:r>
      <w:r w:rsidRPr="003A6FC1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7</w:t>
      </w:r>
      <w:r w:rsidRPr="003A6FC1">
        <w:rPr>
          <w:sz w:val="28"/>
          <w:szCs w:val="28"/>
        </w:rPr>
        <w:t xml:space="preserve"> год в сумме </w:t>
      </w:r>
      <w:r w:rsidR="00B714DA">
        <w:rPr>
          <w:sz w:val="28"/>
          <w:szCs w:val="28"/>
        </w:rPr>
        <w:t xml:space="preserve">58801,2 </w:t>
      </w:r>
      <w:r w:rsidRPr="003A6FC1">
        <w:rPr>
          <w:sz w:val="28"/>
          <w:szCs w:val="28"/>
        </w:rPr>
        <w:t>тыс. рублей.</w:t>
      </w:r>
      <w:r>
        <w:rPr>
          <w:sz w:val="28"/>
          <w:szCs w:val="28"/>
        </w:rPr>
        <w:t>»;</w:t>
      </w:r>
    </w:p>
    <w:p w:rsidR="00B714DA" w:rsidRDefault="00B2516D" w:rsidP="00B714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</w:t>
      </w:r>
      <w:r w:rsidR="00B714DA">
        <w:rPr>
          <w:sz w:val="28"/>
          <w:szCs w:val="28"/>
        </w:rPr>
        <w:t>5</w:t>
      </w:r>
      <w:r w:rsidR="00B714DA" w:rsidRPr="00867861">
        <w:rPr>
          <w:sz w:val="28"/>
          <w:szCs w:val="28"/>
        </w:rPr>
        <w:t xml:space="preserve">) приложение 1 «Объем поступлений доходов в бюджет муниципального образования Тбилисский район по кодам видов </w:t>
      </w:r>
      <w:r w:rsidR="00CE6A4D">
        <w:rPr>
          <w:sz w:val="28"/>
          <w:szCs w:val="28"/>
        </w:rPr>
        <w:t>(подвидов)</w:t>
      </w:r>
      <w:r w:rsidR="00B714DA" w:rsidRPr="00867861">
        <w:rPr>
          <w:sz w:val="28"/>
          <w:szCs w:val="28"/>
        </w:rPr>
        <w:t xml:space="preserve"> доходов </w:t>
      </w:r>
      <w:r w:rsidR="00CE6A4D">
        <w:rPr>
          <w:sz w:val="28"/>
          <w:szCs w:val="28"/>
        </w:rPr>
        <w:t xml:space="preserve">                 </w:t>
      </w:r>
      <w:r w:rsidR="00B714DA" w:rsidRPr="00867861">
        <w:rPr>
          <w:sz w:val="28"/>
          <w:szCs w:val="28"/>
        </w:rPr>
        <w:t>на 202</w:t>
      </w:r>
      <w:r w:rsidR="00B714DA">
        <w:rPr>
          <w:sz w:val="28"/>
          <w:szCs w:val="28"/>
        </w:rPr>
        <w:t>5</w:t>
      </w:r>
      <w:r w:rsidR="00B714DA" w:rsidRPr="00867861">
        <w:rPr>
          <w:sz w:val="28"/>
          <w:szCs w:val="28"/>
        </w:rPr>
        <w:t xml:space="preserve"> год» изложить в новой редакции (приложение 1); 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</w:t>
      </w:r>
      <w:r w:rsidRPr="006616CF">
        <w:rPr>
          <w:sz w:val="28"/>
          <w:szCs w:val="28"/>
        </w:rPr>
        <w:t>) приложение 2 «Объем поступлений доходов в бюджет муниципального образования Тбилисский район по кодам видов</w:t>
      </w:r>
      <w:r w:rsidR="00CE6A4D">
        <w:rPr>
          <w:sz w:val="28"/>
          <w:szCs w:val="28"/>
        </w:rPr>
        <w:t xml:space="preserve"> (подвидов)</w:t>
      </w:r>
      <w:r w:rsidRPr="006616CF">
        <w:rPr>
          <w:sz w:val="28"/>
          <w:szCs w:val="28"/>
        </w:rPr>
        <w:t xml:space="preserve"> доходов </w:t>
      </w:r>
      <w:r w:rsidR="00CE6A4D">
        <w:rPr>
          <w:sz w:val="28"/>
          <w:szCs w:val="28"/>
        </w:rPr>
        <w:t xml:space="preserve">                 </w:t>
      </w:r>
      <w:r w:rsidRPr="006616CF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год» изложить в новой редакции (приложение 2);</w:t>
      </w:r>
    </w:p>
    <w:p w:rsidR="00B714DA" w:rsidRPr="006616CF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</w:t>
      </w:r>
      <w:r w:rsidRPr="006616CF">
        <w:rPr>
          <w:sz w:val="28"/>
          <w:szCs w:val="28"/>
        </w:rPr>
        <w:t xml:space="preserve">) приложение </w:t>
      </w:r>
      <w:r>
        <w:rPr>
          <w:sz w:val="28"/>
          <w:szCs w:val="28"/>
        </w:rPr>
        <w:t>3</w:t>
      </w:r>
      <w:r w:rsidRPr="006616CF">
        <w:rPr>
          <w:sz w:val="28"/>
          <w:szCs w:val="28"/>
        </w:rPr>
        <w:t xml:space="preserve"> «Объем поступлений доходов в бюджет муниципального образования Тбилисский район по кодам видов </w:t>
      </w:r>
      <w:r w:rsidR="00CE6A4D">
        <w:rPr>
          <w:sz w:val="28"/>
          <w:szCs w:val="28"/>
        </w:rPr>
        <w:t>(подвидов)</w:t>
      </w:r>
      <w:r w:rsidRPr="006616CF">
        <w:rPr>
          <w:sz w:val="28"/>
          <w:szCs w:val="28"/>
        </w:rPr>
        <w:t xml:space="preserve"> доходов </w:t>
      </w:r>
      <w:r w:rsidR="00CE6A4D">
        <w:rPr>
          <w:sz w:val="28"/>
          <w:szCs w:val="28"/>
        </w:rPr>
        <w:t xml:space="preserve">                  </w:t>
      </w:r>
      <w:r w:rsidRPr="006616CF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3</w:t>
      </w:r>
      <w:r w:rsidRPr="006616CF">
        <w:rPr>
          <w:sz w:val="28"/>
          <w:szCs w:val="28"/>
        </w:rPr>
        <w:t>);</w:t>
      </w:r>
    </w:p>
    <w:p w:rsidR="00B714DA" w:rsidRPr="006616CF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8</w:t>
      </w:r>
      <w:r w:rsidRPr="006616CF">
        <w:rPr>
          <w:sz w:val="28"/>
          <w:szCs w:val="28"/>
        </w:rPr>
        <w:t>) приложение  4 «Безвозмездные поступления из краевого бюджета на             202</w:t>
      </w:r>
      <w:r>
        <w:rPr>
          <w:sz w:val="28"/>
          <w:szCs w:val="28"/>
        </w:rPr>
        <w:t>5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4</w:t>
      </w:r>
      <w:r w:rsidRPr="006616CF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9</w:t>
      </w:r>
      <w:r w:rsidRPr="006616CF">
        <w:rPr>
          <w:sz w:val="28"/>
          <w:szCs w:val="28"/>
        </w:rPr>
        <w:t>) приложение  5 «Безвозмездные поступления из краевого бюджета на             202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5</w:t>
      </w:r>
      <w:r w:rsidRPr="006616CF">
        <w:rPr>
          <w:sz w:val="28"/>
          <w:szCs w:val="28"/>
        </w:rPr>
        <w:t>);</w:t>
      </w:r>
    </w:p>
    <w:p w:rsidR="00B714DA" w:rsidRPr="006616CF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10</w:t>
      </w:r>
      <w:r w:rsidRPr="006616CF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 xml:space="preserve"> «Безвозмездные поступления из краевого бюджета на             202</w:t>
      </w:r>
      <w:r>
        <w:rPr>
          <w:sz w:val="28"/>
          <w:szCs w:val="28"/>
        </w:rPr>
        <w:t>7</w:t>
      </w:r>
      <w:r w:rsidRPr="006616CF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6</w:t>
      </w:r>
      <w:r w:rsidRPr="006616CF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«Распределение   бюджетных   ассигнований  по  разделам</w:t>
      </w:r>
      <w:r w:rsidR="00CE6A4D">
        <w:rPr>
          <w:sz w:val="28"/>
          <w:szCs w:val="28"/>
        </w:rPr>
        <w:t xml:space="preserve"> и</w:t>
      </w:r>
      <w:r w:rsidRPr="00867861">
        <w:rPr>
          <w:sz w:val="28"/>
          <w:szCs w:val="28"/>
        </w:rPr>
        <w:t xml:space="preserve"> подразделам классификации расходов бюджета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12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 «Распределение бюджетных ассигнований по разделам</w:t>
      </w:r>
      <w:r w:rsidR="00CE6A4D">
        <w:rPr>
          <w:sz w:val="28"/>
          <w:szCs w:val="28"/>
        </w:rPr>
        <w:t xml:space="preserve"> и</w:t>
      </w:r>
      <w:r w:rsidRPr="00867861">
        <w:rPr>
          <w:sz w:val="28"/>
          <w:szCs w:val="28"/>
        </w:rPr>
        <w:t xml:space="preserve"> подразделам классификации расходов бюджета муниципального образования </w:t>
      </w:r>
      <w:r w:rsidRPr="00867861">
        <w:rPr>
          <w:sz w:val="28"/>
          <w:szCs w:val="28"/>
        </w:rPr>
        <w:lastRenderedPageBreak/>
        <w:t>Тбилисский     район    на  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  и  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годы»   изложить   в   новой   редакции (приложение 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13)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</w:t>
      </w:r>
      <w:r>
        <w:rPr>
          <w:sz w:val="28"/>
          <w:szCs w:val="28"/>
        </w:rPr>
        <w:t xml:space="preserve"> 9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14</w:t>
      </w:r>
      <w:r w:rsidRPr="00867861">
        <w:rPr>
          <w:sz w:val="28"/>
          <w:szCs w:val="28"/>
        </w:rPr>
        <w:t>) приложение  1</w:t>
      </w:r>
      <w:r>
        <w:rPr>
          <w:sz w:val="28"/>
          <w:szCs w:val="28"/>
        </w:rPr>
        <w:t>0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>
        <w:rPr>
          <w:sz w:val="28"/>
          <w:szCs w:val="28"/>
        </w:rPr>
        <w:t>10</w:t>
      </w:r>
      <w:r w:rsidRPr="00867861">
        <w:rPr>
          <w:sz w:val="28"/>
          <w:szCs w:val="28"/>
        </w:rPr>
        <w:t>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15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11</w:t>
      </w:r>
      <w:r w:rsidRPr="00867861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16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2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>
        <w:rPr>
          <w:sz w:val="28"/>
          <w:szCs w:val="28"/>
        </w:rPr>
        <w:t>12</w:t>
      </w:r>
      <w:r w:rsidRPr="00867861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17)</w:t>
      </w:r>
      <w:r w:rsidRPr="00930278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приложение 1</w:t>
      </w:r>
      <w:r>
        <w:rPr>
          <w:sz w:val="28"/>
          <w:szCs w:val="28"/>
        </w:rPr>
        <w:t>3 «</w:t>
      </w:r>
      <w:r w:rsidR="00E847BF">
        <w:rPr>
          <w:sz w:val="28"/>
          <w:szCs w:val="28"/>
        </w:rPr>
        <w:t>Объем бюджетных ассигнований, направляемых на с</w:t>
      </w:r>
      <w:r w:rsidRPr="00930278">
        <w:rPr>
          <w:sz w:val="28"/>
          <w:szCs w:val="28"/>
        </w:rPr>
        <w:t>оциальн</w:t>
      </w:r>
      <w:r w:rsidR="00E847BF">
        <w:rPr>
          <w:sz w:val="28"/>
          <w:szCs w:val="28"/>
        </w:rPr>
        <w:t>ую</w:t>
      </w:r>
      <w:r w:rsidRPr="00930278">
        <w:rPr>
          <w:sz w:val="28"/>
          <w:szCs w:val="28"/>
        </w:rPr>
        <w:t xml:space="preserve"> поддержк</w:t>
      </w:r>
      <w:r w:rsidR="00E847BF">
        <w:rPr>
          <w:sz w:val="28"/>
          <w:szCs w:val="28"/>
        </w:rPr>
        <w:t>у</w:t>
      </w:r>
      <w:r w:rsidRPr="00930278">
        <w:rPr>
          <w:sz w:val="28"/>
          <w:szCs w:val="28"/>
        </w:rPr>
        <w:t xml:space="preserve"> детей и семей, имеющих детей на 202</w:t>
      </w:r>
      <w:r>
        <w:rPr>
          <w:sz w:val="28"/>
          <w:szCs w:val="28"/>
        </w:rPr>
        <w:t>5</w:t>
      </w:r>
      <w:r w:rsidR="00E847BF">
        <w:rPr>
          <w:sz w:val="28"/>
          <w:szCs w:val="28"/>
        </w:rPr>
        <w:t xml:space="preserve"> год и плановый период 2026 и </w:t>
      </w:r>
      <w:r w:rsidRPr="00930278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93027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(приложение 13);</w:t>
      </w:r>
    </w:p>
    <w:p w:rsidR="00B714DA" w:rsidRPr="00867861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18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14</w:t>
      </w:r>
      <w:r w:rsidRPr="00867861">
        <w:rPr>
          <w:sz w:val="28"/>
          <w:szCs w:val="28"/>
        </w:rPr>
        <w:t>);</w:t>
      </w:r>
    </w:p>
    <w:p w:rsidR="00B714DA" w:rsidRDefault="00B714DA" w:rsidP="00B714DA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3A2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323A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23A26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323A26">
        <w:rPr>
          <w:sz w:val="28"/>
          <w:szCs w:val="28"/>
        </w:rPr>
        <w:t>)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>
        <w:rPr>
          <w:sz w:val="28"/>
          <w:szCs w:val="28"/>
        </w:rPr>
        <w:t>6</w:t>
      </w:r>
      <w:r w:rsidRPr="00323A26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323A26">
        <w:rPr>
          <w:sz w:val="28"/>
          <w:szCs w:val="28"/>
        </w:rPr>
        <w:t xml:space="preserve"> годы» изложить в</w:t>
      </w:r>
      <w:r>
        <w:rPr>
          <w:sz w:val="28"/>
          <w:szCs w:val="28"/>
        </w:rPr>
        <w:t xml:space="preserve"> новой редакции (приложение 15);</w:t>
      </w:r>
    </w:p>
    <w:p w:rsidR="00B714DA" w:rsidRDefault="00B714DA" w:rsidP="00FF3530">
      <w:pPr>
        <w:widowControl w:val="0"/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20) </w:t>
      </w:r>
      <w:r w:rsidRPr="009D371A">
        <w:rPr>
          <w:sz w:val="28"/>
          <w:szCs w:val="28"/>
        </w:rPr>
        <w:t xml:space="preserve">приложение 17 «Программа муниципальных внутренних заимствований муниципального образования Тбилисский район на 2025 год и плановый период 2026 и 2027 годов» изложить в новой редакции                                 (приложение </w:t>
      </w:r>
      <w:r>
        <w:rPr>
          <w:sz w:val="28"/>
          <w:szCs w:val="28"/>
        </w:rPr>
        <w:t>16</w:t>
      </w:r>
      <w:r w:rsidRPr="009D371A">
        <w:rPr>
          <w:sz w:val="28"/>
          <w:szCs w:val="28"/>
        </w:rPr>
        <w:t>)</w:t>
      </w:r>
      <w:r w:rsidR="00A62D5E">
        <w:rPr>
          <w:sz w:val="28"/>
          <w:szCs w:val="28"/>
        </w:rPr>
        <w:t>;</w:t>
      </w:r>
    </w:p>
    <w:p w:rsidR="00A62D5E" w:rsidRDefault="00B714DA" w:rsidP="00B714DA">
      <w:pPr>
        <w:tabs>
          <w:tab w:val="left" w:pos="709"/>
        </w:tabs>
        <w:jc w:val="both"/>
        <w:rPr>
          <w:sz w:val="28"/>
          <w:szCs w:val="28"/>
        </w:rPr>
      </w:pPr>
      <w:r w:rsidRPr="008C12AA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</w:t>
      </w:r>
      <w:r w:rsidRPr="008C12AA">
        <w:rPr>
          <w:sz w:val="27"/>
          <w:szCs w:val="27"/>
        </w:rPr>
        <w:t xml:space="preserve"> </w:t>
      </w:r>
      <w:r>
        <w:rPr>
          <w:sz w:val="27"/>
          <w:szCs w:val="27"/>
        </w:rPr>
        <w:t>21</w:t>
      </w:r>
      <w:r w:rsidRPr="008C12AA">
        <w:rPr>
          <w:sz w:val="27"/>
          <w:szCs w:val="27"/>
        </w:rPr>
        <w:t xml:space="preserve">) </w:t>
      </w:r>
      <w:r w:rsidRPr="00EC1AFC">
        <w:rPr>
          <w:sz w:val="28"/>
          <w:szCs w:val="28"/>
        </w:rPr>
        <w:t>приложение 22 «Безвозмездные поступления из бюджетов сельских поселений на выполнение переданных полномочий  в 202</w:t>
      </w:r>
      <w:r>
        <w:rPr>
          <w:sz w:val="28"/>
          <w:szCs w:val="28"/>
        </w:rPr>
        <w:t>5</w:t>
      </w:r>
      <w:r w:rsidRPr="00EC1AFC">
        <w:rPr>
          <w:sz w:val="28"/>
          <w:szCs w:val="28"/>
        </w:rPr>
        <w:t xml:space="preserve">  году» изложить в новой редакции (приложение </w:t>
      </w:r>
      <w:r>
        <w:rPr>
          <w:sz w:val="28"/>
          <w:szCs w:val="28"/>
        </w:rPr>
        <w:t>17</w:t>
      </w:r>
      <w:r w:rsidRPr="00EC1AFC">
        <w:rPr>
          <w:sz w:val="28"/>
          <w:szCs w:val="28"/>
        </w:rPr>
        <w:t>)</w:t>
      </w:r>
      <w:r w:rsidR="00A62D5E">
        <w:rPr>
          <w:sz w:val="28"/>
          <w:szCs w:val="28"/>
        </w:rPr>
        <w:t>;</w:t>
      </w:r>
    </w:p>
    <w:p w:rsidR="00B714DA" w:rsidRDefault="00A62D5E" w:rsidP="00B714DA">
      <w:pPr>
        <w:tabs>
          <w:tab w:val="left" w:pos="709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22) </w:t>
      </w:r>
      <w:r>
        <w:rPr>
          <w:sz w:val="28"/>
          <w:szCs w:val="28"/>
          <w:lang w:eastAsia="en-US"/>
        </w:rPr>
        <w:t xml:space="preserve">пункт 23 изложить в </w:t>
      </w:r>
      <w:r w:rsidR="009929A3">
        <w:rPr>
          <w:sz w:val="28"/>
          <w:szCs w:val="28"/>
          <w:lang w:eastAsia="en-US"/>
        </w:rPr>
        <w:t>следующей</w:t>
      </w:r>
      <w:r>
        <w:rPr>
          <w:sz w:val="28"/>
          <w:szCs w:val="28"/>
          <w:lang w:eastAsia="en-US"/>
        </w:rPr>
        <w:t xml:space="preserve"> редакции:</w:t>
      </w:r>
    </w:p>
    <w:p w:rsidR="00A62D5E" w:rsidRDefault="00A62D5E" w:rsidP="00A62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«23. </w:t>
      </w:r>
      <w:r w:rsidRPr="00CE4514">
        <w:rPr>
          <w:sz w:val="28"/>
          <w:szCs w:val="28"/>
        </w:rPr>
        <w:t xml:space="preserve">Увеличить размеры денежного вознаграждения лиц, замещающих должности муниципальной службы, а также размеры месячных окладов муниципальных служащих в соответствии с замещаемыми ими должностями муниципальной службы муниципального образования Тбилисский район и размеры месячных окладов муниципальных служащих муниципального образования Тбилисский район в соответствии с присвоенными им классными чинами муниципальной службы муниципального образования Тбилисский район с 1 </w:t>
      </w:r>
      <w:r w:rsidR="00AB3C5B">
        <w:rPr>
          <w:sz w:val="28"/>
          <w:szCs w:val="28"/>
        </w:rPr>
        <w:t>декабря</w:t>
      </w:r>
      <w:r w:rsidRPr="00CE4514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CE4514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7,4</w:t>
      </w:r>
      <w:r w:rsidRPr="00CE4514">
        <w:rPr>
          <w:sz w:val="28"/>
          <w:szCs w:val="28"/>
        </w:rPr>
        <w:t xml:space="preserve"> процента.</w:t>
      </w:r>
    </w:p>
    <w:p w:rsidR="00A62D5E" w:rsidRDefault="00A62D5E" w:rsidP="00A62D5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Увеличить с 1 </w:t>
      </w:r>
      <w:r w:rsidR="00AB3C5B">
        <w:rPr>
          <w:color w:val="000000"/>
          <w:sz w:val="28"/>
          <w:szCs w:val="28"/>
        </w:rPr>
        <w:t>декабря</w:t>
      </w:r>
      <w:r>
        <w:rPr>
          <w:color w:val="000000"/>
          <w:sz w:val="28"/>
          <w:szCs w:val="28"/>
        </w:rPr>
        <w:t xml:space="preserve"> 2025</w:t>
      </w:r>
      <w:r w:rsidRPr="00D1571C">
        <w:rPr>
          <w:color w:val="000000"/>
          <w:sz w:val="28"/>
          <w:szCs w:val="28"/>
        </w:rPr>
        <w:t xml:space="preserve"> года на </w:t>
      </w:r>
      <w:r>
        <w:rPr>
          <w:color w:val="000000"/>
          <w:sz w:val="28"/>
          <w:szCs w:val="28"/>
        </w:rPr>
        <w:t>7,4</w:t>
      </w:r>
      <w:r w:rsidRPr="00D1571C">
        <w:rPr>
          <w:color w:val="000000"/>
          <w:sz w:val="28"/>
          <w:szCs w:val="28"/>
        </w:rPr>
        <w:t xml:space="preserve"> процент</w:t>
      </w:r>
      <w:r>
        <w:rPr>
          <w:color w:val="000000"/>
          <w:sz w:val="28"/>
          <w:szCs w:val="28"/>
        </w:rPr>
        <w:t>ов</w:t>
      </w:r>
      <w:r w:rsidRPr="00D1571C">
        <w:rPr>
          <w:color w:val="000000"/>
          <w:sz w:val="28"/>
          <w:szCs w:val="28"/>
        </w:rPr>
        <w:t xml:space="preserve"> размеры месячных окладов работников замещающих должности, не являющиеся должностями  муници</w:t>
      </w:r>
      <w:r>
        <w:rPr>
          <w:color w:val="000000"/>
          <w:sz w:val="28"/>
          <w:szCs w:val="28"/>
        </w:rPr>
        <w:t>пальной службы</w:t>
      </w:r>
      <w:r w:rsidR="009929A3">
        <w:rPr>
          <w:color w:val="000000"/>
          <w:sz w:val="28"/>
          <w:szCs w:val="28"/>
        </w:rPr>
        <w:t>.»;</w:t>
      </w:r>
    </w:p>
    <w:p w:rsidR="009929A3" w:rsidRDefault="009929A3" w:rsidP="00A62D5E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23) пункт 26 изложить в следующей редакции:</w:t>
      </w:r>
    </w:p>
    <w:p w:rsidR="00A62D5E" w:rsidRDefault="009929A3" w:rsidP="00B714DA">
      <w:pPr>
        <w:tabs>
          <w:tab w:val="left" w:pos="709"/>
        </w:tabs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        «26. </w:t>
      </w:r>
      <w:r w:rsidRPr="0020794B">
        <w:rPr>
          <w:sz w:val="28"/>
          <w:szCs w:val="28"/>
        </w:rPr>
        <w:t>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Тбилисский район (за исключением отдельных категорий работников, оплата труда которых повышается согласно пункту 2</w:t>
      </w:r>
      <w:r>
        <w:rPr>
          <w:sz w:val="28"/>
          <w:szCs w:val="28"/>
        </w:rPr>
        <w:t>4, 25</w:t>
      </w:r>
      <w:r w:rsidRPr="0020794B">
        <w:rPr>
          <w:sz w:val="28"/>
          <w:szCs w:val="28"/>
        </w:rPr>
        <w:t xml:space="preserve"> настоящего Решения) с 1 </w:t>
      </w:r>
      <w:r w:rsidR="00AB3C5B">
        <w:rPr>
          <w:sz w:val="28"/>
          <w:szCs w:val="28"/>
        </w:rPr>
        <w:t>декабря</w:t>
      </w:r>
      <w:r w:rsidRPr="0020794B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20794B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7,4</w:t>
      </w:r>
      <w:r w:rsidRPr="0020794B">
        <w:rPr>
          <w:sz w:val="28"/>
          <w:szCs w:val="28"/>
        </w:rPr>
        <w:t xml:space="preserve"> процента.</w:t>
      </w:r>
      <w:r>
        <w:rPr>
          <w:sz w:val="28"/>
          <w:szCs w:val="28"/>
        </w:rPr>
        <w:t>»;</w:t>
      </w:r>
    </w:p>
    <w:p w:rsidR="00A62D5E" w:rsidRDefault="00A62D5E" w:rsidP="009929A3">
      <w:pPr>
        <w:tabs>
          <w:tab w:val="left" w:pos="709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2</w:t>
      </w:r>
      <w:r w:rsidR="009929A3">
        <w:rPr>
          <w:sz w:val="27"/>
          <w:szCs w:val="27"/>
        </w:rPr>
        <w:t>4</w:t>
      </w:r>
      <w:r>
        <w:rPr>
          <w:sz w:val="27"/>
          <w:szCs w:val="27"/>
        </w:rPr>
        <w:t xml:space="preserve">) пункт 47 изложить в </w:t>
      </w:r>
      <w:r w:rsidR="009929A3">
        <w:rPr>
          <w:sz w:val="27"/>
          <w:szCs w:val="27"/>
        </w:rPr>
        <w:t>следующей</w:t>
      </w:r>
      <w:r>
        <w:rPr>
          <w:sz w:val="27"/>
          <w:szCs w:val="27"/>
        </w:rPr>
        <w:t xml:space="preserve"> редакции:</w:t>
      </w:r>
    </w:p>
    <w:p w:rsidR="00A62D5E" w:rsidRPr="00E648E9" w:rsidRDefault="00A62D5E" w:rsidP="009929A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8"/>
          <w:szCs w:val="28"/>
        </w:rPr>
        <w:t xml:space="preserve">«47. </w:t>
      </w:r>
      <w:r w:rsidRPr="00867C74">
        <w:rPr>
          <w:sz w:val="28"/>
          <w:szCs w:val="28"/>
        </w:rPr>
        <w:t xml:space="preserve">Установить, что в 2025 году получатели средств бюджета </w:t>
      </w:r>
      <w:r>
        <w:rPr>
          <w:sz w:val="28"/>
          <w:szCs w:val="28"/>
        </w:rPr>
        <w:t>муниципального образования Тбилисский район</w:t>
      </w:r>
      <w:r w:rsidRPr="00867C74">
        <w:rPr>
          <w:sz w:val="28"/>
          <w:szCs w:val="28"/>
        </w:rPr>
        <w:t xml:space="preserve"> предусматривают в заключаемых ими договорах (</w:t>
      </w:r>
      <w:r>
        <w:rPr>
          <w:sz w:val="28"/>
          <w:szCs w:val="28"/>
        </w:rPr>
        <w:t>муниципальных</w:t>
      </w:r>
      <w:r w:rsidRPr="00867C74">
        <w:rPr>
          <w:sz w:val="28"/>
          <w:szCs w:val="28"/>
        </w:rPr>
        <w:t xml:space="preserve">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</w:t>
      </w:r>
      <w:r>
        <w:rPr>
          <w:sz w:val="28"/>
          <w:szCs w:val="28"/>
        </w:rPr>
        <w:t xml:space="preserve">            50</w:t>
      </w:r>
      <w:r w:rsidRPr="00867C74">
        <w:rPr>
          <w:sz w:val="28"/>
          <w:szCs w:val="28"/>
        </w:rPr>
        <w:t xml:space="preserve"> процентов суммы договора (</w:t>
      </w:r>
      <w:r>
        <w:rPr>
          <w:sz w:val="28"/>
          <w:szCs w:val="28"/>
        </w:rPr>
        <w:t>муниципального</w:t>
      </w:r>
      <w:r w:rsidRPr="00867C74">
        <w:rPr>
          <w:sz w:val="28"/>
          <w:szCs w:val="28"/>
        </w:rPr>
        <w:t xml:space="preserve"> контракта), за исключением договоров (</w:t>
      </w:r>
      <w:r>
        <w:rPr>
          <w:sz w:val="28"/>
          <w:szCs w:val="28"/>
        </w:rPr>
        <w:t>муниципальных</w:t>
      </w:r>
      <w:r w:rsidRPr="00867C74">
        <w:rPr>
          <w:sz w:val="28"/>
          <w:szCs w:val="28"/>
        </w:rPr>
        <w:t xml:space="preserve"> контрактов), указанных в пункте </w:t>
      </w:r>
      <w:r>
        <w:rPr>
          <w:sz w:val="28"/>
          <w:szCs w:val="28"/>
        </w:rPr>
        <w:t>46</w:t>
      </w:r>
      <w:r w:rsidRPr="00867C74">
        <w:rPr>
          <w:sz w:val="28"/>
          <w:szCs w:val="28"/>
        </w:rPr>
        <w:t>, в которых предусматриваются авансовые платежи в размере д</w:t>
      </w:r>
      <w:r>
        <w:rPr>
          <w:sz w:val="28"/>
          <w:szCs w:val="28"/>
        </w:rPr>
        <w:t xml:space="preserve">о 100 процентов суммы договора </w:t>
      </w:r>
      <w:r w:rsidRPr="00BA0AA5">
        <w:rPr>
          <w:sz w:val="28"/>
          <w:szCs w:val="28"/>
        </w:rPr>
        <w:t>(муниципального контракта).</w:t>
      </w:r>
      <w:r>
        <w:rPr>
          <w:sz w:val="28"/>
          <w:szCs w:val="28"/>
        </w:rPr>
        <w:t>».</w:t>
      </w:r>
    </w:p>
    <w:p w:rsidR="008A25D5" w:rsidRPr="004E5251" w:rsidRDefault="00733CA6" w:rsidP="00A9243F">
      <w:pPr>
        <w:tabs>
          <w:tab w:val="left" w:pos="709"/>
        </w:tabs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2. Администрации муниципального образования Тбилисский район разместить настоящее решение на официальном сайте администрации муниципального образования Тбилисский район.</w:t>
      </w:r>
    </w:p>
    <w:p w:rsidR="0089252E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r w:rsidR="00E212E7" w:rsidRPr="004E5251">
        <w:rPr>
          <w:sz w:val="28"/>
          <w:szCs w:val="28"/>
        </w:rPr>
        <w:t>Яньшин</w:t>
      </w:r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 </w:t>
      </w:r>
      <w:r w:rsidR="00B85EEC">
        <w:rPr>
          <w:sz w:val="28"/>
          <w:szCs w:val="28"/>
        </w:rPr>
        <w:t>Т.В. Кириченко</w:t>
      </w:r>
    </w:p>
    <w:p w:rsidR="0058089D" w:rsidRPr="004E525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867861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А.В. Савченко</w:t>
      </w:r>
    </w:p>
    <w:sectPr w:rsidR="00867861" w:rsidRPr="004E5251" w:rsidSect="00714A5D">
      <w:headerReference w:type="default" r:id="rId9"/>
      <w:footerReference w:type="default" r:id="rId10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D5E" w:rsidRDefault="00A62D5E">
      <w:r>
        <w:separator/>
      </w:r>
    </w:p>
  </w:endnote>
  <w:endnote w:type="continuationSeparator" w:id="0">
    <w:p w:rsidR="00A62D5E" w:rsidRDefault="00A62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D5E" w:rsidRDefault="00A62D5E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D5E" w:rsidRDefault="00A62D5E">
      <w:r>
        <w:separator/>
      </w:r>
    </w:p>
  </w:footnote>
  <w:footnote w:type="continuationSeparator" w:id="0">
    <w:p w:rsidR="00A62D5E" w:rsidRDefault="00A62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D5E" w:rsidRDefault="00A62D5E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C0D49">
      <w:rPr>
        <w:rStyle w:val="a9"/>
        <w:noProof/>
      </w:rPr>
      <w:t>2</w:t>
    </w:r>
    <w:r>
      <w:rPr>
        <w:rStyle w:val="a9"/>
      </w:rPr>
      <w:fldChar w:fldCharType="end"/>
    </w:r>
  </w:p>
  <w:p w:rsidR="00A62D5E" w:rsidRDefault="00A62D5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 w15:restartNumberingAfterBreak="0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3760F"/>
    <w:rsid w:val="00043192"/>
    <w:rsid w:val="00043297"/>
    <w:rsid w:val="0004360E"/>
    <w:rsid w:val="00043938"/>
    <w:rsid w:val="00043B22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4FD5"/>
    <w:rsid w:val="00075CD6"/>
    <w:rsid w:val="00077D18"/>
    <w:rsid w:val="00080468"/>
    <w:rsid w:val="00080E86"/>
    <w:rsid w:val="000820E1"/>
    <w:rsid w:val="000823F0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05"/>
    <w:rsid w:val="000C6CBE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77785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2E33"/>
    <w:rsid w:val="00233D38"/>
    <w:rsid w:val="002362AA"/>
    <w:rsid w:val="00240F31"/>
    <w:rsid w:val="002428DE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5095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0DEB"/>
    <w:rsid w:val="002B43B1"/>
    <w:rsid w:val="002C3F53"/>
    <w:rsid w:val="002C43EA"/>
    <w:rsid w:val="002C613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2B70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C73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2A1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A798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2F18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034E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890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4796"/>
    <w:rsid w:val="005A59AE"/>
    <w:rsid w:val="005A7DEB"/>
    <w:rsid w:val="005A7E31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072A3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376B"/>
    <w:rsid w:val="006F696B"/>
    <w:rsid w:val="006F7DFB"/>
    <w:rsid w:val="00712237"/>
    <w:rsid w:val="00713645"/>
    <w:rsid w:val="00714A5D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0EC"/>
    <w:rsid w:val="007974B8"/>
    <w:rsid w:val="007978A5"/>
    <w:rsid w:val="007A08CA"/>
    <w:rsid w:val="007A45C7"/>
    <w:rsid w:val="007A46B8"/>
    <w:rsid w:val="007A6F5A"/>
    <w:rsid w:val="007B0043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0D7B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252E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A7DB1"/>
    <w:rsid w:val="008B2A16"/>
    <w:rsid w:val="008B4345"/>
    <w:rsid w:val="008B5006"/>
    <w:rsid w:val="008B70D1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0BCD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0278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29A3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B71B0"/>
    <w:rsid w:val="009C01E1"/>
    <w:rsid w:val="009C1675"/>
    <w:rsid w:val="009D13AD"/>
    <w:rsid w:val="009D240D"/>
    <w:rsid w:val="009D354B"/>
    <w:rsid w:val="009D371A"/>
    <w:rsid w:val="009D473D"/>
    <w:rsid w:val="009D7151"/>
    <w:rsid w:val="009D7155"/>
    <w:rsid w:val="009E14E2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46E60"/>
    <w:rsid w:val="00A50670"/>
    <w:rsid w:val="00A50748"/>
    <w:rsid w:val="00A54F52"/>
    <w:rsid w:val="00A55746"/>
    <w:rsid w:val="00A621B9"/>
    <w:rsid w:val="00A62D5E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243F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3C5B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1F8E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14DA"/>
    <w:rsid w:val="00B75558"/>
    <w:rsid w:val="00B77EA5"/>
    <w:rsid w:val="00B807B8"/>
    <w:rsid w:val="00B81F09"/>
    <w:rsid w:val="00B83016"/>
    <w:rsid w:val="00B85EEC"/>
    <w:rsid w:val="00B8695A"/>
    <w:rsid w:val="00B87117"/>
    <w:rsid w:val="00B87BCF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49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2C3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87F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39F1"/>
    <w:rsid w:val="00CA47A9"/>
    <w:rsid w:val="00CA4CCF"/>
    <w:rsid w:val="00CA50E7"/>
    <w:rsid w:val="00CA6B3B"/>
    <w:rsid w:val="00CA79E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15CF"/>
    <w:rsid w:val="00CD2529"/>
    <w:rsid w:val="00CD3319"/>
    <w:rsid w:val="00CD5DED"/>
    <w:rsid w:val="00CD6FCC"/>
    <w:rsid w:val="00CE1402"/>
    <w:rsid w:val="00CE2442"/>
    <w:rsid w:val="00CE332A"/>
    <w:rsid w:val="00CE426C"/>
    <w:rsid w:val="00CE6A4D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6655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4C6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7BF"/>
    <w:rsid w:val="00E84D10"/>
    <w:rsid w:val="00E85439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208C"/>
    <w:rsid w:val="00F87029"/>
    <w:rsid w:val="00F91D51"/>
    <w:rsid w:val="00F91F31"/>
    <w:rsid w:val="00F97CC7"/>
    <w:rsid w:val="00FA0A2C"/>
    <w:rsid w:val="00FA0F83"/>
    <w:rsid w:val="00FA13A7"/>
    <w:rsid w:val="00FA414D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3466"/>
    <w:rsid w:val="00FD5CAA"/>
    <w:rsid w:val="00FD68F0"/>
    <w:rsid w:val="00FD6D6C"/>
    <w:rsid w:val="00FE0750"/>
    <w:rsid w:val="00FE19C5"/>
    <w:rsid w:val="00FE1AB8"/>
    <w:rsid w:val="00FE2CD3"/>
    <w:rsid w:val="00FE6C23"/>
    <w:rsid w:val="00FE6D32"/>
    <w:rsid w:val="00FE6E45"/>
    <w:rsid w:val="00FF3530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88B821"/>
  <w15:docId w15:val="{0913B171-B8F8-46D4-853A-4B6718FC1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3AE73-8CFC-4F7C-A502-2B8A05ECF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2048</TotalTime>
  <Pages>4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Гаркуша Людмила Анатольевна</cp:lastModifiedBy>
  <cp:revision>348</cp:revision>
  <cp:lastPrinted>2025-08-18T12:31:00Z</cp:lastPrinted>
  <dcterms:created xsi:type="dcterms:W3CDTF">2021-02-16T05:14:00Z</dcterms:created>
  <dcterms:modified xsi:type="dcterms:W3CDTF">2025-12-29T11:59:00Z</dcterms:modified>
</cp:coreProperties>
</file>